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5D7" w:rsidRDefault="00254F4D" w:rsidP="00254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6AD9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FB6AD9" w:rsidRPr="00FB6AD9" w:rsidRDefault="00FB6AD9" w:rsidP="00FB6A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B6AD9">
        <w:rPr>
          <w:rFonts w:ascii="Times New Roman" w:hAnsi="Times New Roman"/>
          <w:sz w:val="24"/>
          <w:szCs w:val="24"/>
        </w:rPr>
        <w:t>Исследовательская работа</w:t>
      </w:r>
      <w:r w:rsidRPr="00FB6AD9">
        <w:rPr>
          <w:rFonts w:ascii="Times New Roman" w:hAnsi="Times New Roman"/>
          <w:sz w:val="24"/>
          <w:szCs w:val="24"/>
        </w:rPr>
        <w:br/>
      </w:r>
      <w:r w:rsidRPr="00FB6AD9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73331D">
        <w:rPr>
          <w:rFonts w:ascii="Times New Roman" w:hAnsi="Times New Roman"/>
          <w:b/>
          <w:color w:val="000000"/>
          <w:sz w:val="24"/>
          <w:szCs w:val="24"/>
        </w:rPr>
        <w:t>Диатомовые комплексы отложений болота Свиного (корневой участок Куршской косы)</w:t>
      </w:r>
      <w:r w:rsidRPr="00FB6AD9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FB6AD9" w:rsidRDefault="00FB6AD9" w:rsidP="00254F4D">
      <w:pPr>
        <w:jc w:val="center"/>
        <w:rPr>
          <w:sz w:val="28"/>
          <w:szCs w:val="28"/>
        </w:rPr>
      </w:pPr>
    </w:p>
    <w:p w:rsidR="002B030C" w:rsidRDefault="0073331D" w:rsidP="00254F4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0D9F1" wp14:editId="6AC5D4C8">
            <wp:extent cx="4667250" cy="330056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58" cy="33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B030C" w:rsidRPr="00D44233" w:rsidRDefault="0073331D" w:rsidP="00254F4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4233">
        <w:rPr>
          <w:rFonts w:ascii="Times New Roman" w:hAnsi="Times New Roman" w:cs="Times New Roman"/>
          <w:sz w:val="24"/>
          <w:szCs w:val="24"/>
        </w:rPr>
        <w:t>Рис. 1. Район</w:t>
      </w:r>
      <w:r w:rsidR="002B030C" w:rsidRPr="00D44233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10737D" w:rsidRPr="00D44233">
        <w:rPr>
          <w:rFonts w:ascii="Times New Roman" w:hAnsi="Times New Roman" w:cs="Times New Roman"/>
          <w:sz w:val="24"/>
          <w:szCs w:val="24"/>
        </w:rPr>
        <w:t xml:space="preserve">– </w:t>
      </w:r>
      <w:r w:rsidRPr="00D44233">
        <w:rPr>
          <w:rFonts w:ascii="Times New Roman" w:hAnsi="Times New Roman" w:cs="Times New Roman"/>
          <w:sz w:val="24"/>
          <w:szCs w:val="24"/>
        </w:rPr>
        <w:t>болото Свиное</w:t>
      </w:r>
      <w:r w:rsidR="002B030C" w:rsidRPr="00D44233">
        <w:rPr>
          <w:rFonts w:ascii="Times New Roman" w:hAnsi="Times New Roman" w:cs="Times New Roman"/>
          <w:sz w:val="24"/>
          <w:szCs w:val="24"/>
        </w:rPr>
        <w:t xml:space="preserve">, </w:t>
      </w:r>
      <w:r w:rsidRPr="00D44233">
        <w:rPr>
          <w:rFonts w:ascii="Times New Roman" w:hAnsi="Times New Roman" w:cs="Times New Roman"/>
          <w:sz w:val="24"/>
          <w:szCs w:val="24"/>
        </w:rPr>
        <w:t>находящиеся на корневом участке Куршской косы</w:t>
      </w:r>
    </w:p>
    <w:p w:rsidR="0073331D" w:rsidRDefault="0073331D" w:rsidP="00254F4D">
      <w:pPr>
        <w:jc w:val="center"/>
        <w:rPr>
          <w:sz w:val="24"/>
          <w:szCs w:val="24"/>
        </w:rPr>
      </w:pPr>
      <w:r w:rsidRPr="0073331D">
        <w:rPr>
          <w:noProof/>
          <w:sz w:val="24"/>
          <w:szCs w:val="24"/>
          <w:lang w:eastAsia="ru-RU"/>
        </w:rPr>
        <w:drawing>
          <wp:inline distT="0" distB="0" distL="0" distR="0">
            <wp:extent cx="3067050" cy="2666844"/>
            <wp:effectExtent l="0" t="0" r="0" b="635"/>
            <wp:docPr id="6" name="Рисунок 6" descr="C:\Users\Админ\Downloads\Surirella lineari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urirella linearis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04" cy="26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9F" w:rsidRPr="00D44233" w:rsidRDefault="0073331D" w:rsidP="00733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4233">
        <w:rPr>
          <w:rFonts w:ascii="Times New Roman" w:hAnsi="Times New Roman" w:cs="Times New Roman"/>
          <w:sz w:val="24"/>
          <w:szCs w:val="24"/>
        </w:rPr>
        <w:t xml:space="preserve">Рис. 2. Объект исследования – диатомовые водоросли, имеющие панцирь из кремнезёма </w:t>
      </w:r>
    </w:p>
    <w:p w:rsidR="008A67DC" w:rsidRDefault="008A67DC" w:rsidP="00254F4D">
      <w:pPr>
        <w:jc w:val="center"/>
        <w:rPr>
          <w:sz w:val="24"/>
          <w:szCs w:val="24"/>
        </w:rPr>
      </w:pPr>
    </w:p>
    <w:p w:rsidR="008A67DC" w:rsidRDefault="008A67DC" w:rsidP="00254F4D">
      <w:pPr>
        <w:jc w:val="center"/>
        <w:rPr>
          <w:sz w:val="24"/>
          <w:szCs w:val="24"/>
        </w:rPr>
      </w:pPr>
    </w:p>
    <w:p w:rsidR="008A67DC" w:rsidRDefault="008A67DC" w:rsidP="0073331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4700" cy="220850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08" cy="22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D" w:rsidRPr="00D44233" w:rsidRDefault="0008010B" w:rsidP="00546E78">
      <w:pPr>
        <w:jc w:val="center"/>
        <w:rPr>
          <w:rFonts w:ascii="Times New Roman" w:hAnsi="Times New Roman" w:cs="Times New Roman"/>
          <w:sz w:val="24"/>
          <w:szCs w:val="24"/>
        </w:rPr>
      </w:pPr>
      <w:r w:rsidRPr="00D44233">
        <w:rPr>
          <w:rFonts w:ascii="Times New Roman" w:hAnsi="Times New Roman" w:cs="Times New Roman"/>
          <w:sz w:val="24"/>
          <w:szCs w:val="24"/>
        </w:rPr>
        <w:t>Рис. 3</w:t>
      </w:r>
      <w:r w:rsidR="008A67DC" w:rsidRPr="00D44233">
        <w:rPr>
          <w:rFonts w:ascii="Times New Roman" w:hAnsi="Times New Roman" w:cs="Times New Roman"/>
          <w:sz w:val="24"/>
          <w:szCs w:val="24"/>
        </w:rPr>
        <w:t xml:space="preserve">. Отбор образцов донных отложений со льда </w:t>
      </w:r>
      <w:proofErr w:type="spellStart"/>
      <w:r w:rsidR="008A67DC" w:rsidRPr="00D44233">
        <w:rPr>
          <w:rFonts w:ascii="Times New Roman" w:hAnsi="Times New Roman" w:cs="Times New Roman"/>
          <w:sz w:val="24"/>
          <w:szCs w:val="24"/>
        </w:rPr>
        <w:t>Куршского</w:t>
      </w:r>
      <w:proofErr w:type="spellEnd"/>
      <w:r w:rsidR="008A67DC" w:rsidRPr="00D44233">
        <w:rPr>
          <w:rFonts w:ascii="Times New Roman" w:hAnsi="Times New Roman" w:cs="Times New Roman"/>
          <w:sz w:val="24"/>
          <w:szCs w:val="24"/>
        </w:rPr>
        <w:t xml:space="preserve"> залива, описание керна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07"/>
        <w:gridCol w:w="3290"/>
        <w:gridCol w:w="2843"/>
        <w:gridCol w:w="431"/>
      </w:tblGrid>
      <w:tr w:rsidR="004E23DD" w:rsidRPr="004E23DD" w:rsidTr="001E7717">
        <w:trPr>
          <w:gridAfter w:val="1"/>
          <w:wAfter w:w="431" w:type="dxa"/>
          <w:trHeight w:val="3883"/>
          <w:jc w:val="center"/>
        </w:trPr>
        <w:tc>
          <w:tcPr>
            <w:tcW w:w="3007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7205" cy="248158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085" cy="248158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2895" cy="248158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3DD" w:rsidRPr="004E23DD" w:rsidTr="004E23D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а                                                  б                                                     в</w:t>
            </w:r>
          </w:p>
        </w:tc>
      </w:tr>
    </w:tbl>
    <w:p w:rsidR="004E23DD" w:rsidRPr="00546E78" w:rsidRDefault="0008010B" w:rsidP="004E23DD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</w:t>
      </w:r>
      <w:r w:rsidR="004E23DD" w:rsidRPr="004E23D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Автор работы за приготовлением препарата диатомей (а, б) и извлечением створок диатомей (в)</w:t>
      </w:r>
    </w:p>
    <w:p w:rsidR="004E23DD" w:rsidRDefault="004E23DD" w:rsidP="004E23DD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006"/>
        <w:gridCol w:w="2999"/>
      </w:tblGrid>
      <w:tr w:rsidR="004E23DD" w:rsidRPr="004E23DD" w:rsidTr="001E7717">
        <w:trPr>
          <w:trHeight w:val="1180"/>
        </w:trPr>
        <w:tc>
          <w:tcPr>
            <w:tcW w:w="3510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438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center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  <w:r w:rsidRPr="004E23DD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4574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</w:tcPr>
          <w:p w:rsidR="004E23DD" w:rsidRPr="004E23DD" w:rsidRDefault="004E23DD" w:rsidP="004E23D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E23DD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24288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3DD" w:rsidRPr="004E23DD" w:rsidRDefault="004E23DD" w:rsidP="004E23DD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23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Pr="004E2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4E23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                                                         б                                               в</w:t>
      </w:r>
    </w:p>
    <w:p w:rsidR="004E23DD" w:rsidRPr="004E23DD" w:rsidRDefault="0008010B" w:rsidP="004E23DD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</w:t>
      </w:r>
      <w:r w:rsidR="004E23DD" w:rsidRPr="004E23D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Автор с научным консультантом просматривают отобранную пробу (а, б) и подсчитывают процентное соотношение диатомей (в)</w:t>
      </w:r>
    </w:p>
    <w:p w:rsidR="008A67DC" w:rsidRPr="00546E78" w:rsidRDefault="004E23DD" w:rsidP="00546E78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23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3E3747" w:rsidRPr="002D2425" w:rsidRDefault="003E3747" w:rsidP="003E374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2425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Pr="002D2425">
        <w:rPr>
          <w:rFonts w:ascii="Times New Roman" w:hAnsi="Times New Roman"/>
          <w:sz w:val="28"/>
          <w:szCs w:val="28"/>
        </w:rPr>
        <w:fldChar w:fldCharType="begin"/>
      </w:r>
      <w:r w:rsidRPr="002D2425">
        <w:rPr>
          <w:rFonts w:ascii="Times New Roman" w:hAnsi="Times New Roman"/>
          <w:sz w:val="28"/>
          <w:szCs w:val="28"/>
        </w:rPr>
        <w:instrText xml:space="preserve"> </w:instrText>
      </w:r>
      <w:r w:rsidRPr="002D2425">
        <w:rPr>
          <w:rFonts w:ascii="Times New Roman" w:hAnsi="Times New Roman"/>
          <w:sz w:val="28"/>
          <w:szCs w:val="28"/>
          <w:lang w:val="en-US"/>
        </w:rPr>
        <w:instrText>SEQ</w:instrText>
      </w:r>
      <w:r w:rsidRPr="002D2425">
        <w:rPr>
          <w:rFonts w:ascii="Times New Roman" w:hAnsi="Times New Roman"/>
          <w:sz w:val="28"/>
          <w:szCs w:val="28"/>
        </w:rPr>
        <w:instrText xml:space="preserve"> Таблица \* </w:instrText>
      </w:r>
      <w:r w:rsidRPr="002D2425">
        <w:rPr>
          <w:rFonts w:ascii="Times New Roman" w:hAnsi="Times New Roman"/>
          <w:sz w:val="28"/>
          <w:szCs w:val="28"/>
          <w:lang w:val="en-US"/>
        </w:rPr>
        <w:instrText>ARABIC</w:instrText>
      </w:r>
      <w:r w:rsidRPr="002D2425">
        <w:rPr>
          <w:rFonts w:ascii="Times New Roman" w:hAnsi="Times New Roman"/>
          <w:sz w:val="28"/>
          <w:szCs w:val="28"/>
        </w:rPr>
        <w:instrText xml:space="preserve"> </w:instrText>
      </w:r>
      <w:r w:rsidRPr="002D2425">
        <w:rPr>
          <w:rFonts w:ascii="Times New Roman" w:hAnsi="Times New Roman"/>
          <w:sz w:val="28"/>
          <w:szCs w:val="28"/>
        </w:rPr>
        <w:fldChar w:fldCharType="separate"/>
      </w:r>
      <w:r w:rsidR="00F722C3" w:rsidRPr="004B15D6">
        <w:rPr>
          <w:rFonts w:ascii="Times New Roman" w:hAnsi="Times New Roman"/>
          <w:noProof/>
          <w:sz w:val="28"/>
          <w:szCs w:val="28"/>
        </w:rPr>
        <w:t>1</w:t>
      </w:r>
      <w:r w:rsidRPr="002D2425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Т</w:t>
      </w:r>
      <w:r w:rsidRPr="002D2425">
        <w:rPr>
          <w:rFonts w:ascii="Times New Roman" w:hAnsi="Times New Roman"/>
          <w:b/>
          <w:sz w:val="28"/>
          <w:szCs w:val="28"/>
        </w:rPr>
        <w:t>аксономический состав диатомей в образце 1</w:t>
      </w:r>
    </w:p>
    <w:tbl>
      <w:tblPr>
        <w:tblStyle w:val="TableGrid"/>
        <w:tblW w:w="8363" w:type="dxa"/>
        <w:tblInd w:w="250" w:type="dxa"/>
        <w:tblCellMar>
          <w:top w:w="7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851"/>
        <w:gridCol w:w="4282"/>
        <w:gridCol w:w="3230"/>
      </w:tblGrid>
      <w:tr w:rsidR="004E23DD" w:rsidTr="00546E78">
        <w:trPr>
          <w:trHeight w:val="44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left="392"/>
              <w:jc w:val="center"/>
            </w:pP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Pr>
              <w:ind w:left="171"/>
              <w:jc w:val="center"/>
            </w:pPr>
            <w:r>
              <w:rPr>
                <w:b/>
              </w:rPr>
              <w:t xml:space="preserve">Таксономический состав диатомей 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jc w:val="center"/>
            </w:pPr>
            <w:r>
              <w:rPr>
                <w:b/>
              </w:rPr>
              <w:t xml:space="preserve">% от общего числа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Amphora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5</w:t>
            </w:r>
            <w:r w:rsidR="004E23DD">
              <w:t xml:space="preserve">,75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Amphora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cf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Copulata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6,62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Amphora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inariensis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4</w:t>
            </w:r>
            <w:r w:rsidR="004E23DD">
              <w:t xml:space="preserve">,32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Amphora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ovalis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3,75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Amphora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pediculus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3,09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Cocconeis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placentula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,44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Epithemia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adnata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,88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Diploneis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elliptica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5,08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240"/>
              <w:jc w:val="righ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Navicula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radiosa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,44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Nitzschia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angustata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6,4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Pseudostaurosira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Brevistriata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5,1</w:t>
            </w:r>
            <w:r w:rsidR="004E23DD">
              <w:t xml:space="preserve">4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Punctastriata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lancettula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,22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Rhopalodia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gibba</w:t>
            </w:r>
            <w:proofErr w:type="spellEnd"/>
            <w:r>
              <w:rPr>
                <w:i/>
              </w:rPr>
              <w:t xml:space="preserve"> 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1,8</w:t>
            </w:r>
            <w:r w:rsidR="004E23DD">
              <w:t xml:space="preserve">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binodis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2,43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construens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1,99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tabellaria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4,4</w:t>
            </w:r>
            <w:r w:rsidR="004E23DD">
              <w:t xml:space="preserve">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Staurosirella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lapponica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,88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Staurosirella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martyi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14</w:t>
            </w:r>
            <w:r w:rsidR="004E23DD">
              <w:t xml:space="preserve">,6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Staurosirella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venter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8,4</w:t>
            </w:r>
            <w:r w:rsidR="004E23DD">
              <w:t xml:space="preserve">2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Staurosirella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minuta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6</w:t>
            </w:r>
            <w:r w:rsidR="004E23DD">
              <w:t xml:space="preserve">,43 </w:t>
            </w:r>
          </w:p>
        </w:tc>
      </w:tr>
      <w:tr w:rsidR="004E23DD" w:rsidTr="00546E78">
        <w:trPr>
          <w:trHeight w:val="22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Staurosirella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pinnata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8</w:t>
            </w:r>
            <w:r w:rsidR="004E23DD">
              <w:t xml:space="preserve">,95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Stephanodiscus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minutulus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E23DD" w:rsidP="001E7717">
            <w:pPr>
              <w:ind w:right="28"/>
              <w:jc w:val="center"/>
            </w:pPr>
            <w:r>
              <w:t xml:space="preserve">1,55 </w:t>
            </w:r>
          </w:p>
        </w:tc>
      </w:tr>
      <w:tr w:rsidR="004E23DD" w:rsidTr="00546E78">
        <w:trPr>
          <w:trHeight w:val="2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E23DD" w:rsidRDefault="004E23DD" w:rsidP="001E7717">
            <w:pPr>
              <w:ind w:right="120"/>
              <w:jc w:val="righ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4E23DD" w:rsidRDefault="004E23DD" w:rsidP="001E7717">
            <w:proofErr w:type="spellStart"/>
            <w:r>
              <w:rPr>
                <w:i/>
              </w:rPr>
              <w:t>Ulnaria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biceps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Default="004B15D6" w:rsidP="001E7717">
            <w:pPr>
              <w:ind w:right="28"/>
              <w:jc w:val="center"/>
            </w:pPr>
            <w:r>
              <w:t>1</w:t>
            </w:r>
            <w:r w:rsidR="004E23DD">
              <w:t xml:space="preserve">,22 </w:t>
            </w:r>
          </w:p>
        </w:tc>
      </w:tr>
    </w:tbl>
    <w:p w:rsidR="009169A9" w:rsidRDefault="009169A9" w:rsidP="00546E7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E3747" w:rsidRPr="002D2425" w:rsidRDefault="003E3747" w:rsidP="003E37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311">
        <w:rPr>
          <w:rFonts w:ascii="Times New Roman" w:hAnsi="Times New Roman"/>
          <w:sz w:val="28"/>
          <w:szCs w:val="28"/>
        </w:rPr>
        <w:t>Таблица 2.</w:t>
      </w:r>
      <w:r w:rsidRPr="002D242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2D2425">
        <w:rPr>
          <w:rFonts w:ascii="Times New Roman" w:hAnsi="Times New Roman"/>
          <w:b/>
          <w:sz w:val="28"/>
          <w:szCs w:val="28"/>
        </w:rPr>
        <w:t>аксономический состав диатомей в образце 2</w:t>
      </w:r>
    </w:p>
    <w:tbl>
      <w:tblPr>
        <w:tblW w:w="7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8"/>
        <w:gridCol w:w="3958"/>
        <w:gridCol w:w="2699"/>
      </w:tblGrid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E23DD" w:rsidRPr="004E23DD" w:rsidRDefault="004E23DD" w:rsidP="004E23D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4E23D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Таксоны 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,36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cf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copulata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1,29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ovalis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0,36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pediculus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1,66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Cocconeis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placentula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2,21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Cymbella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cymbiformis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,29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Cymbopleura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inaqalis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,18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Epithemia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adnata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,03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Epithemia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sorex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1,29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Gophonema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2,77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cari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1,29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oblonga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0,18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radiosa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,74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Nitzschia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amphibia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Pseudostaurosira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brevistriata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,65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Punctastriata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lancettula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2,03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Rhopalodia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gibba</w:t>
            </w:r>
            <w:proofErr w:type="spellEnd"/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0,37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binodis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0,36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construens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15,31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lapponica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2,03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venter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F706B3" w:rsidRDefault="004E23DD" w:rsidP="00F70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15,</w:t>
            </w:r>
            <w:r w:rsidR="00F706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minuta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0,36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pinnata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,92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acus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,55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biceps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,55</w:t>
            </w:r>
          </w:p>
        </w:tc>
      </w:tr>
      <w:tr w:rsidR="004E23DD" w:rsidRPr="004E23DD" w:rsidTr="00546E78">
        <w:trPr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4E23DD" w:rsidP="004E23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E23DD" w:rsidRPr="004E23DD" w:rsidRDefault="004E23DD" w:rsidP="004E23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capitata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23DD" w:rsidRPr="004E23DD" w:rsidRDefault="00F706B3" w:rsidP="004E2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E23DD" w:rsidRPr="004E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,74</w:t>
            </w:r>
          </w:p>
        </w:tc>
      </w:tr>
    </w:tbl>
    <w:p w:rsidR="003E3747" w:rsidRPr="002D2425" w:rsidRDefault="003E3747" w:rsidP="006263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E23DD" w:rsidRDefault="003E3747" w:rsidP="00626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425">
        <w:rPr>
          <w:rFonts w:ascii="Times New Roman" w:hAnsi="Times New Roman"/>
          <w:sz w:val="28"/>
          <w:szCs w:val="28"/>
        </w:rPr>
        <w:t xml:space="preserve">Таблица 3. </w:t>
      </w:r>
      <w:r w:rsidR="004E23DD" w:rsidRPr="004E23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Роды диатомей из разных горизонтов центральной части болота Свиного</w:t>
      </w:r>
    </w:p>
    <w:tbl>
      <w:tblPr>
        <w:tblW w:w="9988" w:type="dxa"/>
        <w:jc w:val="center"/>
        <w:tblLayout w:type="fixed"/>
        <w:tblLook w:val="0400" w:firstRow="0" w:lastRow="0" w:firstColumn="0" w:lastColumn="0" w:noHBand="0" w:noVBand="1"/>
      </w:tblPr>
      <w:tblGrid>
        <w:gridCol w:w="500"/>
        <w:gridCol w:w="101"/>
        <w:gridCol w:w="3118"/>
        <w:gridCol w:w="1322"/>
        <w:gridCol w:w="1797"/>
        <w:gridCol w:w="2861"/>
        <w:gridCol w:w="136"/>
        <w:gridCol w:w="153"/>
      </w:tblGrid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Виды</w:t>
            </w:r>
          </w:p>
        </w:tc>
        <w:tc>
          <w:tcPr>
            <w:tcW w:w="6269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E23DD" w:rsidRPr="004E23DD" w:rsidRDefault="004B15D6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B15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% от общего числа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895 см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991 см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,75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cf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copulata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6,62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inariensis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,32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ovalis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Amphora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pediculus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Cocconeis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placentula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2,21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,44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Cymbella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cymbiformis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Cymbopleura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inaqalis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,18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Epithemia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adnata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,88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Epithemia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sorex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Diploneis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elliptica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Gophonema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2,77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cari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oblonga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Navicula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radiosa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,74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,44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Nitzschia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amphibia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Nitzschia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angustata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Pseudostaurosira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brevistriata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,65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Punctastriata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lancettula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,22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Rhopalodia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gibba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binodis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construens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15,31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1,99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tabellaria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lapponica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,88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martyi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,6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venter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15,78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  <w:bookmarkStart w:id="0" w:name="_GoBack"/>
            <w:bookmarkEnd w:id="0"/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minuta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,43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bookmarkStart w:id="1" w:name="_Hlk89864565"/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Staurosirella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pinnata</w:t>
            </w:r>
            <w:bookmarkEnd w:id="1"/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,92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,95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Stephanodiscus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minutulus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1,55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acus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biceps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A3252E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,22</w:t>
            </w:r>
          </w:p>
        </w:tc>
      </w:tr>
      <w:tr w:rsidR="004E23DD" w:rsidRPr="004E23DD" w:rsidTr="0062632F">
        <w:trPr>
          <w:trHeight w:val="300"/>
          <w:jc w:val="center"/>
        </w:trPr>
        <w:tc>
          <w:tcPr>
            <w:tcW w:w="6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4E23DD" w:rsidP="006263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Ulnaria</w:t>
            </w:r>
            <w:proofErr w:type="spellEnd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23D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capitata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23DD" w:rsidRPr="004E23DD" w:rsidRDefault="00F706B3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E23DD"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,74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E23DD" w:rsidRPr="004E23DD" w:rsidRDefault="004E23DD" w:rsidP="00626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3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46E78" w:rsidRPr="00546E78" w:rsidTr="0062632F">
        <w:tblPrEx>
          <w:tblLook w:val="04A0" w:firstRow="1" w:lastRow="0" w:firstColumn="1" w:lastColumn="0" w:noHBand="0" w:noVBand="1"/>
        </w:tblPrEx>
        <w:trPr>
          <w:gridAfter w:val="1"/>
          <w:wAfter w:w="153" w:type="dxa"/>
          <w:trHeight w:val="6462"/>
          <w:jc w:val="center"/>
        </w:trPr>
        <w:tc>
          <w:tcPr>
            <w:tcW w:w="9835" w:type="dxa"/>
            <w:gridSpan w:val="7"/>
            <w:shd w:val="clear" w:color="auto" w:fill="auto"/>
          </w:tcPr>
          <w:p w:rsidR="00546E78" w:rsidRDefault="00546E78" w:rsidP="006263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E78" w:rsidRDefault="00546E78" w:rsidP="006263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E78" w:rsidRDefault="00800322" w:rsidP="006263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3298190</wp:posOffset>
                      </wp:positionV>
                      <wp:extent cx="5657850" cy="257175"/>
                      <wp:effectExtent l="0" t="0" r="0" b="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7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0322" w:rsidRDefault="00800322">
                                  <w:r>
                                    <w:t xml:space="preserve">                                      </w:t>
                                  </w:r>
                                  <w:r w:rsidR="00AF65D8">
                                    <w:t xml:space="preserve">     </w:t>
                                  </w:r>
                                  <w:r>
                                    <w:t xml:space="preserve">    в                                                                                     </w:t>
                                  </w:r>
                                  <w:r w:rsidR="00AF65D8">
                                    <w:t xml:space="preserve">               </w:t>
                                  </w: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6" o:spid="_x0000_s1026" type="#_x0000_t202" style="position:absolute;margin-left:-7.85pt;margin-top:259.7pt;width:445.5pt;height:2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" filled="f" stroked="f" strokeweight=".5pt">
                      <v:textbox>
                        <w:txbxContent>
                          <w:p w:rsidR="00800322" w:rsidRDefault="00800322">
                            <w:r>
                              <w:t xml:space="preserve">                                      </w:t>
                            </w:r>
                            <w:r w:rsidR="00AF65D8">
                              <w:t xml:space="preserve">     </w:t>
                            </w:r>
                            <w:r>
                              <w:t xml:space="preserve">    в                                                                                     </w:t>
                            </w:r>
                            <w:r w:rsidR="00AF65D8">
                              <w:t xml:space="preserve">               </w:t>
                            </w: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Ind w:w="437" w:type="dxa"/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4394"/>
            </w:tblGrid>
            <w:tr w:rsidR="00546E78" w:rsidTr="00AF65D8">
              <w:trPr>
                <w:trHeight w:val="2643"/>
              </w:trPr>
              <w:tc>
                <w:tcPr>
                  <w:tcW w:w="4678" w:type="dxa"/>
                </w:tcPr>
                <w:p w:rsidR="00546E78" w:rsidRDefault="00800322" w:rsidP="0062632F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6224" behindDoc="0" locked="0" layoutInCell="1" allowOverlap="1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1478280</wp:posOffset>
                            </wp:positionV>
                            <wp:extent cx="4829175" cy="419100"/>
                            <wp:effectExtent l="0" t="0" r="0" b="0"/>
                            <wp:wrapNone/>
                            <wp:docPr id="37" name="Надпись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8291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00322" w:rsidRDefault="00800322">
                                        <w:r>
                                          <w:t xml:space="preserve">                        а                                                                                      </w:t>
                                        </w:r>
                                        <w:r w:rsidR="00AF65D8">
                                          <w:t xml:space="preserve">             </w:t>
                                        </w:r>
                                        <w:r>
                                          <w:t xml:space="preserve">  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Надпись 37" o:spid="_x0000_s1027" type="#_x0000_t202" style="position:absolute;margin-left:20.2pt;margin-top:116.4pt;width:380.25pt;height:33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" filled="f" stroked="f" strokeweight=".5pt">
                            <v:textbox>
                              <w:txbxContent>
                                <w:p w:rsidR="00800322" w:rsidRDefault="00800322">
                                  <w:r>
                                    <w:t xml:space="preserve">                        а                                                                                      </w:t>
                                  </w:r>
                                  <w:r w:rsidR="00AF65D8">
                                    <w:t xml:space="preserve">             </w:t>
                                  </w:r>
                                  <w:r>
                                    <w:t xml:space="preserve">  б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0032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86075" cy="1584960"/>
                        <wp:effectExtent l="0" t="0" r="952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435" cy="15868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</w:tcPr>
                <w:p w:rsidR="00546E78" w:rsidRDefault="00800322" w:rsidP="0062632F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32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545590"/>
                        <wp:effectExtent l="0" t="0" r="9525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421" cy="15488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6E78" w:rsidTr="00AF65D8">
              <w:trPr>
                <w:trHeight w:val="2586"/>
              </w:trPr>
              <w:tc>
                <w:tcPr>
                  <w:tcW w:w="4678" w:type="dxa"/>
                </w:tcPr>
                <w:p w:rsidR="00546E78" w:rsidRDefault="00800322" w:rsidP="0062632F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322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20060" cy="1437400"/>
                        <wp:effectExtent l="0" t="0" r="0" b="0"/>
                        <wp:docPr id="34" name="Рисунок 34" descr="Navicula radios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Navicula radios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360" cy="1442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</w:tcPr>
                <w:p w:rsidR="00546E78" w:rsidRDefault="00800322" w:rsidP="0062632F">
                  <w:pPr>
                    <w:spacing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32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43795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5083" cy="14398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0322" w:rsidRPr="00546E78" w:rsidRDefault="0062632F" w:rsidP="006263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18CDD2" wp14:editId="199CDAA4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40005</wp:posOffset>
                      </wp:positionV>
                      <wp:extent cx="5915025" cy="1828800"/>
                      <wp:effectExtent l="0" t="0" r="0" b="635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502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0322" w:rsidRPr="003B747A" w:rsidRDefault="00800322" w:rsidP="003B747A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 xml:space="preserve">Рис. 6. Доминирующие виды диатомовых водорослей в пробе 1 под микроскопом: </w:t>
                                  </w:r>
                                  <w:proofErr w:type="spellStart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</w:rPr>
                                    <w:t>Staurosirella</w:t>
                                  </w:r>
                                  <w:proofErr w:type="spellEnd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</w:rPr>
                                    <w:t>pinnata</w:t>
                                  </w:r>
                                  <w:proofErr w:type="spellEnd"/>
                                  <w:r w:rsidRPr="00FD3146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 (А),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BB4648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Amphora</w:t>
                                  </w:r>
                                  <w:proofErr w:type="spellEnd"/>
                                  <w:r w:rsidRPr="00BB4648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4648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cf</w:t>
                                  </w:r>
                                  <w:proofErr w:type="spellEnd"/>
                                  <w:r w:rsidRPr="00BB4648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B4648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copulata</w:t>
                                  </w:r>
                                  <w:proofErr w:type="spellEnd"/>
                                  <w:r w:rsidRPr="00FD3146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 xml:space="preserve">(Б), </w:t>
                                  </w:r>
                                  <w:proofErr w:type="spellStart"/>
                                  <w:r w:rsidRPr="00A54EFC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Navicula</w:t>
                                  </w:r>
                                  <w:proofErr w:type="spellEnd"/>
                                  <w:r w:rsidRPr="00A54EFC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4EFC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radiosa</w:t>
                                  </w:r>
                                  <w:proofErr w:type="spellEnd"/>
                                  <w:r w:rsidRPr="00A54EFC"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 xml:space="preserve"> 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 xml:space="preserve">(В), </w:t>
                                  </w:r>
                                  <w:proofErr w:type="spellStart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Stephanodiscus</w:t>
                                  </w:r>
                                  <w:proofErr w:type="spellEnd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7001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>minutulus</w:t>
                                  </w:r>
                                  <w:proofErr w:type="spellEnd"/>
                                  <w:r w:rsidRPr="00BB4648"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 xml:space="preserve"> 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 xml:space="preserve">(Г) 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 xml:space="preserve">(фото: Соснина (Г), </w:t>
                                  </w:r>
                                  <w:proofErr w:type="spellStart"/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>Напреенко</w:t>
                                  </w:r>
                                  <w:proofErr w:type="spellEnd"/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 xml:space="preserve"> М.Г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(А), Козлова Д. Г. (Б, В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 xml:space="preserve">), увел. </w:t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sym w:font="Symbol" w:char="F0B4"/>
                                  </w:r>
                                  <w:r w:rsidRPr="00FD3146">
                                    <w:rPr>
                                      <w:rFonts w:ascii="Times New Roman" w:hAnsi="Times New Roman"/>
                                    </w:rPr>
                                    <w:t>1000)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18CDD2" id="Надпись 1" o:spid="_x0000_s1028" type="#_x0000_t202" style="position:absolute;margin-left:17.65pt;margin-top:3.15pt;width:465.75pt;height:2in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" filled="f" stroked="f" strokeweight=".5pt">
                      <v:textbox style="mso-fit-shape-to-text:t">
                        <w:txbxContent>
                          <w:p w:rsidR="00800322" w:rsidRPr="003B747A" w:rsidRDefault="00800322" w:rsidP="003B747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D3146">
                              <w:rPr>
                                <w:rFonts w:ascii="Times New Roman" w:hAnsi="Times New Roman"/>
                              </w:rPr>
                              <w:t xml:space="preserve">Рис. 6. Доминирующие виды диатомовых водорослей в пробе 1 под микроскопом: </w:t>
                            </w:r>
                            <w:proofErr w:type="spellStart"/>
                            <w:r w:rsidRPr="00BE7001">
                              <w:rPr>
                                <w:rFonts w:ascii="Times New Roman" w:hAnsi="Times New Roman"/>
                                <w:i/>
                              </w:rPr>
                              <w:t>Staurosirella</w:t>
                            </w:r>
                            <w:proofErr w:type="spellEnd"/>
                            <w:r w:rsidRPr="00BE7001"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E7001">
                              <w:rPr>
                                <w:rFonts w:ascii="Times New Roman" w:hAnsi="Times New Roman"/>
                                <w:i/>
                              </w:rPr>
                              <w:t>pinnata</w:t>
                            </w:r>
                            <w:proofErr w:type="spellEnd"/>
                            <w:r w:rsidRPr="00FD3146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(А),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BB4648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Amphora</w:t>
                            </w:r>
                            <w:proofErr w:type="spellEnd"/>
                            <w:r w:rsidRPr="00BB4648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B4648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cf</w:t>
                            </w:r>
                            <w:proofErr w:type="spellEnd"/>
                            <w:r w:rsidRPr="00BB4648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BB4648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copulata</w:t>
                            </w:r>
                            <w:proofErr w:type="spellEnd"/>
                            <w:r w:rsidRPr="00FD3146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</w:t>
                            </w:r>
                            <w:r w:rsidRPr="00FD3146">
                              <w:rPr>
                                <w:rFonts w:ascii="Times New Roman" w:hAnsi="Times New Roman"/>
                                <w:iCs/>
                              </w:rPr>
                              <w:t xml:space="preserve">(Б), </w:t>
                            </w:r>
                            <w:proofErr w:type="spellStart"/>
                            <w:r w:rsidRPr="00A54EFC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Navicula</w:t>
                            </w:r>
                            <w:proofErr w:type="spellEnd"/>
                            <w:r w:rsidRPr="00A54EFC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54EFC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radiosa</w:t>
                            </w:r>
                            <w:proofErr w:type="spellEnd"/>
                            <w:r w:rsidRPr="00A54EFC">
                              <w:rPr>
                                <w:rFonts w:ascii="Times New Roman" w:hAnsi="Times New Roman"/>
                                <w:iCs/>
                              </w:rPr>
                              <w:t xml:space="preserve"> </w:t>
                            </w:r>
                            <w:r w:rsidRPr="00FD3146">
                              <w:rPr>
                                <w:rFonts w:ascii="Times New Roman" w:hAnsi="Times New Roman"/>
                                <w:iCs/>
                              </w:rPr>
                              <w:t xml:space="preserve">(В), </w:t>
                            </w:r>
                            <w:proofErr w:type="spellStart"/>
                            <w:r w:rsidRPr="00BE7001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Stephanodiscus</w:t>
                            </w:r>
                            <w:proofErr w:type="spellEnd"/>
                            <w:r w:rsidRPr="00BE7001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BE7001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minutulus</w:t>
                            </w:r>
                            <w:proofErr w:type="spellEnd"/>
                            <w:r w:rsidRPr="00BB4648">
                              <w:rPr>
                                <w:rFonts w:ascii="Times New Roman" w:hAnsi="Times New Roman"/>
                                <w:iCs/>
                              </w:rPr>
                              <w:t xml:space="preserve"> </w:t>
                            </w:r>
                            <w:r w:rsidRPr="00FD3146">
                              <w:rPr>
                                <w:rFonts w:ascii="Times New Roman" w:hAnsi="Times New Roman"/>
                                <w:iCs/>
                              </w:rPr>
                              <w:t xml:space="preserve">(Г) </w:t>
                            </w:r>
                            <w:r w:rsidRPr="00FD3146">
                              <w:rPr>
                                <w:rFonts w:ascii="Times New Roman" w:hAnsi="Times New Roman"/>
                              </w:rPr>
                              <w:t xml:space="preserve">(фото: Соснина (Г), </w:t>
                            </w:r>
                            <w:proofErr w:type="spellStart"/>
                            <w:r w:rsidRPr="00FD3146">
                              <w:rPr>
                                <w:rFonts w:ascii="Times New Roman" w:hAnsi="Times New Roman"/>
                              </w:rPr>
                              <w:t>Напреенко</w:t>
                            </w:r>
                            <w:proofErr w:type="spellEnd"/>
                            <w:r w:rsidRPr="00FD3146">
                              <w:rPr>
                                <w:rFonts w:ascii="Times New Roman" w:hAnsi="Times New Roman"/>
                              </w:rPr>
                              <w:t xml:space="preserve"> М.Г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(А), Козлова Д. Г. (Б, В</w:t>
                            </w:r>
                            <w:r w:rsidRPr="00FD3146">
                              <w:rPr>
                                <w:rFonts w:ascii="Times New Roman" w:hAnsi="Times New Roman"/>
                              </w:rPr>
                              <w:t xml:space="preserve">), увел. </w:t>
                            </w:r>
                            <w:r w:rsidRPr="00FD3146">
                              <w:rPr>
                                <w:rFonts w:ascii="Times New Roman" w:hAnsi="Times New Roman"/>
                              </w:rPr>
                              <w:sym w:font="Symbol" w:char="F0B4"/>
                            </w:r>
                            <w:r w:rsidRPr="00FD3146">
                              <w:rPr>
                                <w:rFonts w:ascii="Times New Roman" w:hAnsi="Times New Roman"/>
                              </w:rPr>
                              <w:t>1000)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F65D8" w:rsidRPr="00AF65D8" w:rsidTr="0062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500" w:type="dxa"/>
          <w:wAfter w:w="289" w:type="dxa"/>
          <w:jc w:val="center"/>
        </w:trPr>
        <w:tc>
          <w:tcPr>
            <w:tcW w:w="4541" w:type="dxa"/>
            <w:gridSpan w:val="3"/>
            <w:shd w:val="clear" w:color="auto" w:fill="auto"/>
          </w:tcPr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5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558508"/>
                  <wp:effectExtent l="0" t="0" r="0" b="3810"/>
                  <wp:docPr id="4103" name="Рисунок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73" cy="1558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58" w:type="dxa"/>
            <w:gridSpan w:val="2"/>
            <w:shd w:val="clear" w:color="auto" w:fill="auto"/>
          </w:tcPr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5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9923" cy="1493520"/>
                  <wp:effectExtent l="0" t="0" r="1270" b="0"/>
                  <wp:docPr id="4102" name="Рисунок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11" cy="1494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AF65D8" w:rsidRPr="00AF65D8" w:rsidTr="0062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500" w:type="dxa"/>
          <w:wAfter w:w="289" w:type="dxa"/>
          <w:jc w:val="center"/>
        </w:trPr>
        <w:tc>
          <w:tcPr>
            <w:tcW w:w="4541" w:type="dxa"/>
            <w:gridSpan w:val="3"/>
            <w:shd w:val="clear" w:color="auto" w:fill="auto"/>
          </w:tcPr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5D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477645"/>
                  <wp:effectExtent l="0" t="0" r="0" b="8255"/>
                  <wp:docPr id="4101" name="Рисунок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05" cy="1482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658" w:type="dxa"/>
            <w:gridSpan w:val="2"/>
            <w:shd w:val="clear" w:color="auto" w:fill="auto"/>
          </w:tcPr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5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1768" cy="1489075"/>
                  <wp:effectExtent l="0" t="0" r="1270" b="0"/>
                  <wp:docPr id="4100" name="Рисунок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83" cy="149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65D8" w:rsidRPr="00AF65D8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AF65D8" w:rsidRPr="00AF65D8" w:rsidTr="0062632F">
        <w:tblPrEx>
          <w:tblLook w:val="04A0" w:firstRow="1" w:lastRow="0" w:firstColumn="1" w:lastColumn="0" w:noHBand="0" w:noVBand="1"/>
        </w:tblPrEx>
        <w:trPr>
          <w:gridBefore w:val="1"/>
          <w:gridAfter w:val="2"/>
          <w:wBefore w:w="500" w:type="dxa"/>
          <w:wAfter w:w="289" w:type="dxa"/>
          <w:trHeight w:val="466"/>
          <w:jc w:val="center"/>
        </w:trPr>
        <w:tc>
          <w:tcPr>
            <w:tcW w:w="9199" w:type="dxa"/>
            <w:gridSpan w:val="5"/>
            <w:shd w:val="clear" w:color="auto" w:fill="auto"/>
          </w:tcPr>
          <w:p w:rsidR="00AF65D8" w:rsidRPr="0008010B" w:rsidRDefault="00AF65D8" w:rsidP="006263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5D8" w:rsidRPr="00AF65D8" w:rsidRDefault="0062632F" w:rsidP="0062632F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7.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Доминирующие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сопутствующие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диатомовых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водорослей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микроскопом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Pseudostaurosira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brevistriata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01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Pr="006263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0801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),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Staurosirella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pinnata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),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ymbella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ymbiformis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Epithemia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adnata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6263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</w:t>
            </w:r>
            <w:r w:rsidRPr="000801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Напреенко</w:t>
            </w:r>
            <w:proofErr w:type="spellEnd"/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</w:t>
            </w:r>
            <w:r w:rsidRPr="0008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4"/>
            </w:r>
            <w:r w:rsidRPr="006263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1000)</w:t>
            </w:r>
          </w:p>
        </w:tc>
      </w:tr>
    </w:tbl>
    <w:p w:rsidR="001167B4" w:rsidRDefault="001167B4" w:rsidP="006263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116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15A27"/>
    <w:multiLevelType w:val="hybridMultilevel"/>
    <w:tmpl w:val="D1D6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854E4"/>
    <w:multiLevelType w:val="hybridMultilevel"/>
    <w:tmpl w:val="D1D6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8052E"/>
    <w:multiLevelType w:val="hybridMultilevel"/>
    <w:tmpl w:val="D1D6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5D"/>
    <w:rsid w:val="0008010B"/>
    <w:rsid w:val="0010737D"/>
    <w:rsid w:val="001167B4"/>
    <w:rsid w:val="00140A08"/>
    <w:rsid w:val="00254F4D"/>
    <w:rsid w:val="002B030C"/>
    <w:rsid w:val="00307662"/>
    <w:rsid w:val="00307F13"/>
    <w:rsid w:val="003E3747"/>
    <w:rsid w:val="0040124C"/>
    <w:rsid w:val="004403B3"/>
    <w:rsid w:val="004B15D6"/>
    <w:rsid w:val="004E23DD"/>
    <w:rsid w:val="00546E78"/>
    <w:rsid w:val="005E46B2"/>
    <w:rsid w:val="0062632F"/>
    <w:rsid w:val="006A6A9F"/>
    <w:rsid w:val="006B3E2F"/>
    <w:rsid w:val="0073331D"/>
    <w:rsid w:val="00800322"/>
    <w:rsid w:val="008A67DC"/>
    <w:rsid w:val="008F6167"/>
    <w:rsid w:val="009169A9"/>
    <w:rsid w:val="009B77AC"/>
    <w:rsid w:val="00A3252E"/>
    <w:rsid w:val="00A7001F"/>
    <w:rsid w:val="00AB427C"/>
    <w:rsid w:val="00AF65D8"/>
    <w:rsid w:val="00B06262"/>
    <w:rsid w:val="00B27AEB"/>
    <w:rsid w:val="00BA6DA5"/>
    <w:rsid w:val="00C43764"/>
    <w:rsid w:val="00D11E5D"/>
    <w:rsid w:val="00D44233"/>
    <w:rsid w:val="00F706B3"/>
    <w:rsid w:val="00F722C3"/>
    <w:rsid w:val="00FB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9482"/>
  <w15:docId w15:val="{A9ACA5C9-1074-4E20-A3BC-A66A97938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4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3331D"/>
    <w:rPr>
      <w:color w:val="808080"/>
    </w:rPr>
  </w:style>
  <w:style w:type="table" w:customStyle="1" w:styleId="TableGrid">
    <w:name w:val="TableGrid"/>
    <w:rsid w:val="004E23D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546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021</dc:creator>
  <cp:lastModifiedBy>Диана Козлова</cp:lastModifiedBy>
  <cp:revision>7</cp:revision>
  <cp:lastPrinted>2022-01-15T00:05:00Z</cp:lastPrinted>
  <dcterms:created xsi:type="dcterms:W3CDTF">2022-01-13T21:45:00Z</dcterms:created>
  <dcterms:modified xsi:type="dcterms:W3CDTF">2022-03-11T22:52:00Z</dcterms:modified>
</cp:coreProperties>
</file>