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E2" w:rsidRDefault="00094395">
      <w:hyperlink r:id="rId4" w:history="1">
        <w:r w:rsidRPr="00F74AFE">
          <w:rPr>
            <w:rStyle w:val="a3"/>
          </w:rPr>
          <w:t>https://youtu.be/4D2cFLkiQo4</w:t>
        </w:r>
      </w:hyperlink>
      <w:r>
        <w:t xml:space="preserve"> (Козлова_Гор_Открытий_2022_Видео)</w:t>
      </w:r>
      <w:bookmarkStart w:id="0" w:name="_GoBack"/>
      <w:bookmarkEnd w:id="0"/>
    </w:p>
    <w:sectPr w:rsidR="0014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95"/>
    <w:rsid w:val="00094395"/>
    <w:rsid w:val="001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3DF9"/>
  <w15:chartTrackingRefBased/>
  <w15:docId w15:val="{E90C2705-EF0D-4AD0-95E2-88DB6C56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D2cFLkiQ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Козлова</dc:creator>
  <cp:keywords/>
  <dc:description/>
  <cp:lastModifiedBy>Диана Козлова</cp:lastModifiedBy>
  <cp:revision>1</cp:revision>
  <dcterms:created xsi:type="dcterms:W3CDTF">2022-03-12T17:27:00Z</dcterms:created>
  <dcterms:modified xsi:type="dcterms:W3CDTF">2022-03-12T17:29:00Z</dcterms:modified>
</cp:coreProperties>
</file>